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22BBF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  <w:rPr>
          <w:b/>
          <w:bCs/>
          <w:caps/>
        </w:rPr>
      </w:pPr>
      <w:r w:rsidRPr="00FE4B8C">
        <w:rPr>
          <w:rStyle w:val="a4"/>
          <w:caps/>
          <w:bdr w:val="none" w:sz="0" w:space="0" w:color="auto" w:frame="1"/>
        </w:rPr>
        <w:t>ИВАН КУЗЬМИНЫХ</w:t>
      </w:r>
    </w:p>
    <w:p w14:paraId="0D550EF0" w14:textId="028B34AB" w:rsidR="00FE4B8C" w:rsidRDefault="00FE4B8C" w:rsidP="00FE4B8C">
      <w:pPr>
        <w:pStyle w:val="a3"/>
        <w:spacing w:before="0" w:beforeAutospacing="0" w:after="0" w:afterAutospacing="0"/>
        <w:textAlignment w:val="baseline"/>
        <w:rPr>
          <w:rStyle w:val="a4"/>
          <w:caps/>
          <w:bdr w:val="none" w:sz="0" w:space="0" w:color="auto" w:frame="1"/>
        </w:rPr>
      </w:pPr>
      <w:r w:rsidRPr="00FE4B8C">
        <w:rPr>
          <w:rStyle w:val="a4"/>
          <w:caps/>
          <w:bdr w:val="none" w:sz="0" w:space="0" w:color="auto" w:frame="1"/>
        </w:rPr>
        <w:t>6 лет, г. Сыктывкар, Республика Коми</w:t>
      </w:r>
    </w:p>
    <w:p w14:paraId="317027B7" w14:textId="36B055AD" w:rsidR="00FE4B8C" w:rsidRDefault="00FE4B8C" w:rsidP="00FE4B8C">
      <w:pPr>
        <w:pStyle w:val="a3"/>
        <w:spacing w:before="0" w:beforeAutospacing="0" w:after="0" w:afterAutospacing="0"/>
        <w:textAlignment w:val="baseline"/>
        <w:rPr>
          <w:rStyle w:val="a4"/>
          <w:caps/>
          <w:bdr w:val="none" w:sz="0" w:space="0" w:color="auto" w:frame="1"/>
        </w:rPr>
      </w:pPr>
    </w:p>
    <w:p w14:paraId="25D38F30" w14:textId="0E9A050E" w:rsidR="00FE4B8C" w:rsidRPr="00FE4B8C" w:rsidRDefault="00FE4B8C" w:rsidP="00FE4B8C">
      <w:pPr>
        <w:pStyle w:val="a3"/>
        <w:spacing w:before="0" w:beforeAutospacing="0" w:after="0" w:afterAutospacing="0"/>
        <w:textAlignment w:val="baseline"/>
        <w:rPr>
          <w:rStyle w:val="a4"/>
          <w:caps/>
          <w:bdr w:val="none" w:sz="0" w:space="0" w:color="auto" w:frame="1"/>
        </w:rPr>
      </w:pPr>
      <w:r>
        <w:rPr>
          <w:rStyle w:val="a4"/>
          <w:caps/>
          <w:noProof/>
          <w:bdr w:val="none" w:sz="0" w:space="0" w:color="auto" w:frame="1"/>
        </w:rPr>
        <w:drawing>
          <wp:inline distT="0" distB="0" distL="0" distR="0" wp14:anchorId="0124EBCE" wp14:editId="3974F91A">
            <wp:extent cx="3499139" cy="19685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810" cy="196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65A5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  <w:rPr>
          <w:b/>
          <w:bCs/>
          <w:caps/>
        </w:rPr>
      </w:pPr>
    </w:p>
    <w:p w14:paraId="132ACAC8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</w:pPr>
      <w:r w:rsidRPr="00FE4B8C">
        <w:rPr>
          <w:rStyle w:val="a4"/>
          <w:bdr w:val="none" w:sz="0" w:space="0" w:color="auto" w:frame="1"/>
        </w:rPr>
        <w:t>Диагноз: </w:t>
      </w:r>
      <w:r w:rsidRPr="00FE4B8C">
        <w:t>ДЦП</w:t>
      </w:r>
    </w:p>
    <w:p w14:paraId="6BB219F8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</w:pPr>
      <w:r w:rsidRPr="00FE4B8C">
        <w:rPr>
          <w:rStyle w:val="a4"/>
          <w:bdr w:val="none" w:sz="0" w:space="0" w:color="auto" w:frame="1"/>
        </w:rPr>
        <w:t>Требуется:</w:t>
      </w:r>
      <w:r w:rsidRPr="00FE4B8C">
        <w:t xml:space="preserve"> туторы и аппараты на голеностопные суставы, обувь на </w:t>
      </w:r>
      <w:proofErr w:type="spellStart"/>
      <w:r w:rsidRPr="00FE4B8C">
        <w:t>ортезы</w:t>
      </w:r>
      <w:proofErr w:type="spellEnd"/>
    </w:p>
    <w:p w14:paraId="2A9B2B97" w14:textId="77777777" w:rsidR="00FE4B8C" w:rsidRPr="00FE4B8C" w:rsidRDefault="00FE4B8C" w:rsidP="00FE4B8C">
      <w:pPr>
        <w:pStyle w:val="a3"/>
        <w:spacing w:before="0" w:beforeAutospacing="0" w:after="0" w:afterAutospacing="0"/>
        <w:jc w:val="center"/>
        <w:textAlignment w:val="baseline"/>
      </w:pPr>
      <w:r w:rsidRPr="00FE4B8C">
        <w:rPr>
          <w:rStyle w:val="a4"/>
          <w:bdr w:val="none" w:sz="0" w:space="0" w:color="auto" w:frame="1"/>
        </w:rPr>
        <w:t>Ваня мечтает сделать первый шаг</w:t>
      </w:r>
    </w:p>
    <w:p w14:paraId="52D1924D" w14:textId="7E9C1782" w:rsidR="00FE4B8C" w:rsidRPr="00FE4B8C" w:rsidRDefault="00FE4B8C" w:rsidP="00FE4B8C">
      <w:pPr>
        <w:pStyle w:val="a3"/>
        <w:spacing w:before="150" w:beforeAutospacing="0" w:after="150" w:afterAutospacing="0"/>
        <w:textAlignment w:val="baseline"/>
      </w:pPr>
      <w:r w:rsidRPr="00FE4B8C">
        <w:t>Ваня - любознательный и жизнерадостный мальчик, который очень хочет научиться ходить.</w:t>
      </w:r>
      <w:r w:rsidR="00E1229E">
        <w:t xml:space="preserve"> </w:t>
      </w:r>
      <w:r w:rsidRPr="00FE4B8C">
        <w:t>Малыш появился на свет раньше срока с весом всего 1300 г. С первых дней жизни семья столкнулась с непростыми испытаниями. В год мальчику поставили диагноз ДЦП и оформили инвалидность. Родители не опустили руки: уже в 6 месяцев они с Ваней начали заниматься ЛФК и с тех пор мальчик регулярно проходит курсы реабилитации.</w:t>
      </w:r>
    </w:p>
    <w:p w14:paraId="4CE672C2" w14:textId="77777777" w:rsidR="00FE4B8C" w:rsidRPr="00FE4B8C" w:rsidRDefault="00FE4B8C" w:rsidP="00FE4B8C">
      <w:pPr>
        <w:pStyle w:val="a3"/>
        <w:spacing w:before="150" w:beforeAutospacing="0" w:after="150" w:afterAutospacing="0"/>
        <w:textAlignment w:val="baseline"/>
      </w:pPr>
      <w:r w:rsidRPr="00FE4B8C">
        <w:t>Сегодня Ваня добился хороших результатов: отлично разговаривает, самостоятельно кушает и ползает, с помощью близких может передвигаться и одеваться. Мальчик посещает специализированный детский сад, где учит буквы, чтобы в дальнейшем читать самостоятельно.</w:t>
      </w:r>
    </w:p>
    <w:p w14:paraId="3FCD4DB3" w14:textId="77777777" w:rsidR="00FE4B8C" w:rsidRPr="00FE4B8C" w:rsidRDefault="00FE4B8C" w:rsidP="00FE4B8C">
      <w:pPr>
        <w:pStyle w:val="a3"/>
        <w:spacing w:before="150" w:beforeAutospacing="0" w:after="150" w:afterAutospacing="0"/>
        <w:textAlignment w:val="baseline"/>
      </w:pPr>
      <w:r w:rsidRPr="00FE4B8C">
        <w:t>Ваня настоящий исследователь, который каждый день с живым любопытством познаёт окружающий мир. Больше всего он радуется, когда вся семья в сборе. Вместе с мамой, папой и старшим братом они отдыхают на даче, делятся впечатлениями и создают тёплые воспоминания. А ещё Ваня обожает слушать сказки, играть с машинками и смотреть мультики, в эти моменты его глаза светятся от счастья!</w:t>
      </w:r>
    </w:p>
    <w:p w14:paraId="422AA1F8" w14:textId="77777777" w:rsidR="00FE4B8C" w:rsidRPr="00FE4B8C" w:rsidRDefault="00FE4B8C" w:rsidP="00FE4B8C">
      <w:pPr>
        <w:pStyle w:val="a3"/>
        <w:spacing w:before="0" w:beforeAutospacing="0" w:after="0" w:afterAutospacing="0"/>
        <w:jc w:val="center"/>
        <w:textAlignment w:val="baseline"/>
      </w:pPr>
      <w:r w:rsidRPr="00FE4B8C">
        <w:rPr>
          <w:rStyle w:val="a4"/>
          <w:bdr w:val="none" w:sz="0" w:space="0" w:color="auto" w:frame="1"/>
        </w:rPr>
        <w:t>Чтобы прогресс продолжался, Ване нужна ваша помощь.</w:t>
      </w:r>
    </w:p>
    <w:p w14:paraId="78948E0B" w14:textId="77777777" w:rsidR="00FE4B8C" w:rsidRPr="00FE4B8C" w:rsidRDefault="00FE4B8C" w:rsidP="00FE4B8C">
      <w:pPr>
        <w:pStyle w:val="a3"/>
        <w:spacing w:before="150" w:beforeAutospacing="0" w:after="150" w:afterAutospacing="0"/>
        <w:textAlignment w:val="baseline"/>
      </w:pPr>
      <w:r w:rsidRPr="00FE4B8C">
        <w:t>Мальчику необходимы специальные ортопедические изделия, без которых сложно двигаться вперёд в реабилитации. Сейчас он передвигается на коляске, потому что, в силу заболевания, не может самостоятельно стоять и ходить.</w:t>
      </w:r>
    </w:p>
    <w:p w14:paraId="761A2BDC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</w:pPr>
      <w:r w:rsidRPr="00FE4B8C">
        <w:rPr>
          <w:rStyle w:val="a4"/>
          <w:bdr w:val="none" w:sz="0" w:space="0" w:color="auto" w:frame="1"/>
        </w:rPr>
        <w:t>Аппараты на голеностопные суставы </w:t>
      </w:r>
      <w:r w:rsidRPr="00FE4B8C">
        <w:t xml:space="preserve">помогут Ване учиться стоять и делать первые шаги. Они равномерно распределяют нагрузку на стопы и голени, когда ребёнок пытается </w:t>
      </w:r>
      <w:proofErr w:type="spellStart"/>
      <w:r w:rsidRPr="00FE4B8C">
        <w:t>вертикализироваться</w:t>
      </w:r>
      <w:proofErr w:type="spellEnd"/>
      <w:r w:rsidRPr="00FE4B8C">
        <w:t>. Благодаря аппаратам стопы будут находиться в правильном положении — это заложит основу для будущих успехов в ходьбе и снизит риск развития деформаций суставов.</w:t>
      </w:r>
    </w:p>
    <w:p w14:paraId="65119E77" w14:textId="4CA32D48" w:rsidR="00FE4B8C" w:rsidRDefault="00FE4B8C" w:rsidP="00FE4B8C">
      <w:pPr>
        <w:pStyle w:val="a3"/>
        <w:spacing w:before="0" w:beforeAutospacing="0" w:after="0" w:afterAutospacing="0"/>
        <w:textAlignment w:val="baseline"/>
      </w:pPr>
      <w:r w:rsidRPr="00FE4B8C">
        <w:rPr>
          <w:rStyle w:val="a4"/>
          <w:bdr w:val="none" w:sz="0" w:space="0" w:color="auto" w:frame="1"/>
        </w:rPr>
        <w:t>Туторы на голеностопные суставы будут </w:t>
      </w:r>
      <w:r w:rsidRPr="00FE4B8C">
        <w:t>фиксировать суставы в анатомически верном положении, когда Ваня отдыхает или спит. Это важно для профилактики контрактур — так называют ограничения подвижности суставов. Туторы помогают сохранить гибкость и подвижность, не дают мышцам и связкам «застывать» в неправильном положении, что особенно критично на этапе активного роста и развития.</w:t>
      </w:r>
    </w:p>
    <w:p w14:paraId="2B0D0131" w14:textId="2CF38D11" w:rsidR="00265E3E" w:rsidRDefault="00265E3E" w:rsidP="00FE4B8C">
      <w:pPr>
        <w:pStyle w:val="a3"/>
        <w:spacing w:before="0" w:beforeAutospacing="0" w:after="0" w:afterAutospacing="0"/>
        <w:textAlignment w:val="baseline"/>
      </w:pPr>
    </w:p>
    <w:p w14:paraId="16779DF8" w14:textId="77777777" w:rsidR="00265E3E" w:rsidRDefault="00265E3E" w:rsidP="00FE4B8C">
      <w:pPr>
        <w:pStyle w:val="a3"/>
        <w:spacing w:before="0" w:beforeAutospacing="0" w:after="0" w:afterAutospacing="0"/>
        <w:textAlignment w:val="baseline"/>
      </w:pPr>
      <w:bookmarkStart w:id="0" w:name="_GoBack"/>
      <w:bookmarkEnd w:id="0"/>
    </w:p>
    <w:p w14:paraId="36E822C8" w14:textId="77777777" w:rsidR="00FE4B8C" w:rsidRPr="00FE4B8C" w:rsidRDefault="00FE4B8C" w:rsidP="00FE4B8C">
      <w:pPr>
        <w:pStyle w:val="a3"/>
        <w:spacing w:before="0" w:beforeAutospacing="0" w:after="0" w:afterAutospacing="0"/>
        <w:textAlignment w:val="baseline"/>
      </w:pPr>
    </w:p>
    <w:p w14:paraId="3384FB83" w14:textId="375D29E3" w:rsidR="00FE4B8C" w:rsidRPr="00FE4B8C" w:rsidRDefault="00FE4B8C" w:rsidP="00FE4B8C">
      <w:pPr>
        <w:rPr>
          <w:rFonts w:ascii="Times New Roman" w:hAnsi="Times New Roman" w:cs="Times New Roman"/>
          <w:b/>
          <w:sz w:val="24"/>
          <w:szCs w:val="24"/>
        </w:rPr>
      </w:pPr>
      <w:r w:rsidRPr="00FE4B8C">
        <w:rPr>
          <w:rFonts w:ascii="Times New Roman" w:hAnsi="Times New Roman" w:cs="Times New Roman"/>
          <w:b/>
          <w:sz w:val="24"/>
          <w:szCs w:val="24"/>
        </w:rPr>
        <w:lastRenderedPageBreak/>
        <w:t>Справка о фонде «Жизнь в Движении»</w:t>
      </w:r>
      <w:r w:rsidRPr="00FE4B8C">
        <w:rPr>
          <w:rFonts w:ascii="Calibri" w:eastAsia="Times New Roman" w:hAnsi="Calibri" w:cs="Arial"/>
          <w:color w:val="1A1A1A"/>
          <w:kern w:val="0"/>
          <w14:ligatures w14:val="none"/>
        </w:rPr>
        <w:t> </w:t>
      </w:r>
    </w:p>
    <w:p w14:paraId="0FB1AE2E" w14:textId="77777777" w:rsidR="00FE4B8C" w:rsidRPr="00FE4B8C" w:rsidRDefault="00FE4B8C" w:rsidP="00FE4B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1A1A1A"/>
          <w:kern w:val="0"/>
          <w14:ligatures w14:val="none"/>
        </w:rPr>
      </w:pPr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В 2024 году фонд «Жизнь в Движении» отметил свой 10-летний юбилей. За все время своей благотворительной деятельности фонд оказал помощь 1116 детям из 35 регионов России и Республики Беларусь. Фонд помогает детям с ограниченными физическими возможностями в области протезирования,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ортезирования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, реабилитации и социальной адаптации, в первую очередь из детских домов, домов-интернатов и малоимущих семей.</w:t>
      </w:r>
    </w:p>
    <w:p w14:paraId="2E73C92B" w14:textId="77777777" w:rsidR="00FE4B8C" w:rsidRPr="00FE4B8C" w:rsidRDefault="00FE4B8C" w:rsidP="00FE4B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1A1A1A"/>
          <w:kern w:val="0"/>
          <w14:ligatures w14:val="none"/>
        </w:rPr>
      </w:pPr>
      <w:r w:rsidRPr="00FE4B8C">
        <w:rPr>
          <w:rFonts w:ascii="Calibri" w:eastAsia="Times New Roman" w:hAnsi="Calibri" w:cs="Arial"/>
          <w:color w:val="1A1A1A"/>
          <w:kern w:val="0"/>
          <w14:ligatures w14:val="none"/>
        </w:rPr>
        <w:t> </w:t>
      </w:r>
    </w:p>
    <w:p w14:paraId="6F9D5EED" w14:textId="195F38B5" w:rsidR="00FE4B8C" w:rsidRDefault="00FE4B8C" w:rsidP="00FE4B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1A1A1A"/>
          <w:kern w:val="0"/>
          <w14:ligatures w14:val="none"/>
        </w:rPr>
      </w:pPr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Учредители фонда – врач-психиатр Наталья Шагинян и народный артист России Евгений Миронов. В 2019 году фонд открыл первый Детский Центр Протезирования «Хочу Ходить», где на сегодняшний день более 436 детей из 35 регионов России и Республики Беларусь обрели протезы и прошли реабилитацию, многие из которых получали помощь неоднократно. Фонд со своими подопечными покоряет самые высокие горы мира – Килиманджаро, Эльбрус, Арарат, базовый лагерь Эвереста, проводит скальный лагерь «Путь к Вершинам» в Крыму, Северной Осетии и горнолыжный «Снежный драйв» в Сочи, Грузии и на Алтае. Подопечные фонда участвовали в Международном Нью-Йоркском марафоне, марафоне для колясочников в японском городе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Оита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, в Московском Марафоне, Казанском марафоне и марафоне «Белые Ночи» в Санкт-Петербурге. В социальных проектах фонда приняло участие 520 детей с физическими ограничения здоровья.</w:t>
      </w:r>
    </w:p>
    <w:p w14:paraId="750F3E7C" w14:textId="77777777" w:rsidR="00FE4B8C" w:rsidRPr="00FE4B8C" w:rsidRDefault="00FE4B8C" w:rsidP="00FE4B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1A1A1A"/>
          <w:kern w:val="0"/>
          <w14:ligatures w14:val="none"/>
        </w:rPr>
      </w:pPr>
    </w:p>
    <w:p w14:paraId="034FACB4" w14:textId="77777777" w:rsidR="00FE4B8C" w:rsidRPr="00FE4B8C" w:rsidRDefault="00FE4B8C" w:rsidP="00FE4B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</w:pPr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Деятельность фонда «Жизнь в Движении» и его руководства неоднократно отмечалась на высоком государственном и общественном уровнях. В 2019 году фонд стал лауреатом Всероссийской премии «Лицо Нации», в 2020 году был удостоен премии «Золотой кот» за проект «Бежим за мечту — Ходить», а в 2021 году скальный лагерь «Путь к Вершинам» признан лучшим социальным проектом России, параллельно с победой фотопроекта «И ты сможешь!» в премии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Social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Media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. В 2022 году фонд получил Международную премию «Мы вместе». В 2025 году директору фонда Марии Рафалович вручена Благодарность Мэра Москвы С. С. Собянина за вклад в развитие институтов гражданского общества, а также присуждена премия «Лицо Нации. Мама» в номинации «Мама особенных детей». В 2026 году проект «Бежим за мечту — Ходить» победил в национальной премии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Russian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Fitness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 </w:t>
      </w:r>
      <w:proofErr w:type="spellStart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>Award</w:t>
      </w:r>
      <w:proofErr w:type="spellEnd"/>
      <w:r w:rsidRPr="00FE4B8C"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  <w:t xml:space="preserve"> в номинации «Лучший социальный проект 2025», фонд стал лауреатом премии FASHION PEOPLE AWARDS TEENS 2026 в номинации «Мода без границ», а Мария Рафалович одержала победу в номинации «Здоровье нации» Первой Национальной профессиональной премии «Женщины НКО».</w:t>
      </w:r>
    </w:p>
    <w:p w14:paraId="46BC962A" w14:textId="64DD06DE" w:rsidR="00FE4B8C" w:rsidRDefault="00FE4B8C">
      <w:pPr>
        <w:rPr>
          <w:rFonts w:ascii="Times New Roman" w:eastAsia="Times New Roman" w:hAnsi="Times New Roman" w:cs="Times New Roman"/>
          <w:i/>
          <w:iCs/>
          <w:color w:val="1A1A1A"/>
          <w:kern w:val="0"/>
          <w14:ligatures w14:val="none"/>
        </w:rPr>
      </w:pPr>
    </w:p>
    <w:p w14:paraId="0E5D5B2D" w14:textId="1468BDC0" w:rsid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r w:rsidRPr="00FE4B8C"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  <w:t xml:space="preserve">Сайт фонда: </w:t>
      </w:r>
      <w:hyperlink r:id="rId5" w:history="1">
        <w:r w:rsidRPr="009D3BD7">
          <w:rPr>
            <w:rStyle w:val="a6"/>
            <w:rFonts w:ascii="Times New Roman" w:eastAsia="Times New Roman" w:hAnsi="Times New Roman" w:cs="Times New Roman"/>
            <w:iCs/>
            <w:kern w:val="0"/>
            <w14:ligatures w14:val="none"/>
          </w:rPr>
          <w:t>https://zhizn-v-dvizhenii.ru/</w:t>
        </w:r>
      </w:hyperlink>
    </w:p>
    <w:p w14:paraId="3CE9E602" w14:textId="0FDA9499" w:rsid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  <w:t>Соц</w:t>
      </w:r>
      <w:proofErr w:type="spellEnd"/>
      <w: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  <w:t xml:space="preserve"> сети фонда:</w:t>
      </w:r>
    </w:p>
    <w:p w14:paraId="4F836BF3" w14:textId="41EA9E76" w:rsid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hyperlink r:id="rId6" w:history="1">
        <w:r w:rsidRPr="009D3BD7">
          <w:rPr>
            <w:rStyle w:val="a6"/>
            <w:rFonts w:ascii="Times New Roman" w:eastAsia="Times New Roman" w:hAnsi="Times New Roman" w:cs="Times New Roman"/>
            <w:iCs/>
            <w:kern w:val="0"/>
            <w14:ligatures w14:val="none"/>
          </w:rPr>
          <w:t>https://vk.ru/fond_zhizhvdvizhenii</w:t>
        </w:r>
      </w:hyperlink>
    </w:p>
    <w:p w14:paraId="6A6FFD2C" w14:textId="70F390BF" w:rsid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hyperlink r:id="rId7" w:history="1">
        <w:r w:rsidRPr="009D3BD7">
          <w:rPr>
            <w:rStyle w:val="a6"/>
            <w:rFonts w:ascii="Times New Roman" w:eastAsia="Times New Roman" w:hAnsi="Times New Roman" w:cs="Times New Roman"/>
            <w:iCs/>
            <w:kern w:val="0"/>
            <w14:ligatures w14:val="none"/>
          </w:rPr>
          <w:t>https://rutube.ru/channel/38550943/</w:t>
        </w:r>
      </w:hyperlink>
    </w:p>
    <w:p w14:paraId="0597990B" w14:textId="2B61896E" w:rsid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hyperlink r:id="rId8" w:history="1">
        <w:r w:rsidRPr="009D3BD7">
          <w:rPr>
            <w:rStyle w:val="a6"/>
            <w:rFonts w:ascii="Times New Roman" w:eastAsia="Times New Roman" w:hAnsi="Times New Roman" w:cs="Times New Roman"/>
            <w:iCs/>
            <w:kern w:val="0"/>
            <w14:ligatures w14:val="none"/>
          </w:rPr>
          <w:t>https://t.me/fond_zhiznvdvizhenii</w:t>
        </w:r>
      </w:hyperlink>
    </w:p>
    <w:p w14:paraId="0096E213" w14:textId="5868CE94" w:rsidR="00FE4B8C" w:rsidRPr="00FE4B8C" w:rsidRDefault="00FE4B8C">
      <w:pPr>
        <w:rPr>
          <w:rFonts w:ascii="Times New Roman" w:eastAsia="Times New Roman" w:hAnsi="Times New Roman" w:cs="Times New Roman"/>
          <w:iCs/>
          <w:color w:val="1A1A1A"/>
          <w:kern w:val="0"/>
          <w14:ligatures w14:val="none"/>
        </w:rPr>
      </w:pPr>
      <w:hyperlink r:id="rId9" w:history="1">
        <w:r w:rsidRPr="00FE4B8C">
          <w:rPr>
            <w:rStyle w:val="a6"/>
            <w:rFonts w:ascii="Times New Roman" w:eastAsia="Times New Roman" w:hAnsi="Times New Roman" w:cs="Times New Roman"/>
            <w:iCs/>
            <w:kern w:val="0"/>
            <w14:ligatures w14:val="none"/>
          </w:rPr>
          <w:t>https://www.instagram.com/fond_zhiznvdvizhenii?igsh=MXRod2VhN2IxY243ag==</w:t>
        </w:r>
      </w:hyperlink>
    </w:p>
    <w:sectPr w:rsidR="00FE4B8C" w:rsidRPr="00FE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7D"/>
    <w:rsid w:val="00122303"/>
    <w:rsid w:val="00265E3E"/>
    <w:rsid w:val="002D3859"/>
    <w:rsid w:val="0043137D"/>
    <w:rsid w:val="0064329D"/>
    <w:rsid w:val="00746A3B"/>
    <w:rsid w:val="00E1229E"/>
    <w:rsid w:val="00FE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D1D4"/>
  <w15:chartTrackingRefBased/>
  <w15:docId w15:val="{C4C6E4BF-19C2-4961-9115-99D026B4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FE4B8C"/>
    <w:rPr>
      <w:b/>
      <w:bCs/>
    </w:rPr>
  </w:style>
  <w:style w:type="character" w:styleId="a5">
    <w:name w:val="Emphasis"/>
    <w:basedOn w:val="a0"/>
    <w:uiPriority w:val="20"/>
    <w:qFormat/>
    <w:rsid w:val="00FE4B8C"/>
    <w:rPr>
      <w:i/>
      <w:iCs/>
    </w:rPr>
  </w:style>
  <w:style w:type="character" w:styleId="a6">
    <w:name w:val="Hyperlink"/>
    <w:basedOn w:val="a0"/>
    <w:uiPriority w:val="99"/>
    <w:unhideWhenUsed/>
    <w:rsid w:val="00FE4B8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E4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7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0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503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fond_zhiznvdvizheni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tube.ru/channel/3855094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fond_zhizhvdvizheni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hizn-v-dvizhenii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instagram.com/fond_zhiznvdvizhenii?igsh=MXRod2VhN2IxY243ag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79773</dc:creator>
  <cp:keywords/>
  <dc:description/>
  <cp:lastModifiedBy>79773</cp:lastModifiedBy>
  <cp:revision>3</cp:revision>
  <dcterms:created xsi:type="dcterms:W3CDTF">2026-08-06T08:11:00Z</dcterms:created>
  <dcterms:modified xsi:type="dcterms:W3CDTF">2026-08-06T08:28:00Z</dcterms:modified>
</cp:coreProperties>
</file>